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A5" w:rsidRPr="00103C3D" w:rsidRDefault="006323A5" w:rsidP="00B34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3C3D">
        <w:rPr>
          <w:rFonts w:ascii="Times New Roman" w:hAnsi="Times New Roman"/>
          <w:b/>
          <w:sz w:val="28"/>
          <w:szCs w:val="28"/>
        </w:rPr>
        <w:t>ВОПРОСЫ-ОТВЕТЫ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23A5" w:rsidRPr="00103C3D" w:rsidRDefault="006323A5" w:rsidP="00B342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3C3D">
        <w:rPr>
          <w:rFonts w:ascii="Times New Roman" w:hAnsi="Times New Roman"/>
          <w:sz w:val="28"/>
          <w:szCs w:val="28"/>
        </w:rPr>
        <w:t>для работодателей, индивидуальных предпринимателей, физических лиц, работающих по договорам  ГПХ, нотариусов, адвокатов</w:t>
      </w:r>
    </w:p>
    <w:p w:rsidR="009B5DCE" w:rsidRDefault="009B5B88" w:rsidP="00B342A4">
      <w:pPr>
        <w:spacing w:line="240" w:lineRule="auto"/>
      </w:pPr>
    </w:p>
    <w:tbl>
      <w:tblPr>
        <w:tblW w:w="14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14"/>
        <w:gridCol w:w="9322"/>
      </w:tblGrid>
      <w:tr w:rsidR="001B0633" w:rsidRPr="0052005C" w:rsidTr="006C280F">
        <w:trPr>
          <w:trHeight w:val="550"/>
          <w:jc w:val="center"/>
        </w:trPr>
        <w:tc>
          <w:tcPr>
            <w:tcW w:w="5305" w:type="dxa"/>
            <w:shd w:val="clear" w:color="auto" w:fill="auto"/>
          </w:tcPr>
          <w:p w:rsidR="001B0633" w:rsidRPr="001B0633" w:rsidRDefault="001B0633" w:rsidP="00B342A4">
            <w:pPr>
              <w:tabs>
                <w:tab w:val="left" w:pos="5103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633">
              <w:rPr>
                <w:rFonts w:ascii="Times New Roman" w:hAnsi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9336" w:type="dxa"/>
            <w:gridSpan w:val="2"/>
            <w:shd w:val="clear" w:color="auto" w:fill="auto"/>
          </w:tcPr>
          <w:p w:rsidR="001B0633" w:rsidRPr="001B0633" w:rsidRDefault="001B0633" w:rsidP="00B342A4">
            <w:pPr>
              <w:tabs>
                <w:tab w:val="left" w:pos="5103"/>
              </w:tabs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0633">
              <w:rPr>
                <w:rFonts w:ascii="Times New Roman" w:hAnsi="Times New Roman"/>
                <w:b/>
                <w:sz w:val="28"/>
                <w:szCs w:val="28"/>
              </w:rPr>
              <w:t xml:space="preserve">Ответы </w:t>
            </w:r>
          </w:p>
        </w:tc>
      </w:tr>
      <w:tr w:rsidR="006323A5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Почему я как работодатель должен участвовать  в системе ОСМС?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Страховая медицина даст возможность вашим работникам вне зависимости от их доходов получать весь объем медицинской помощи, включая как плановую стационарную помощь и лекарственное обеспечение, так и высокоспециализированные медицинские услуги, реабилитационную поддержку, консультационно-диагностическую помощь, сестринский уход и паллиативную помощь. 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К примеру, если сегодня ваш работник тяжело заболел, он нуждается в дорогостоящем лечении и вынужден брать длительный больничный отпуск. Не имея достаточных личных средств для оплаты медицинских услуг, он обращается за материальной помощью к своему работодателю и коллективу предприятия, что несет за собой значительные материальные затраты всех сторон. В условиях социального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все расходы по лечению, уходу и реабилитации за больным работником берет на себя Фонд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Кроме того, стоит отметить, что взносы работодателей и работников будут направлены, в первую очередь, на расширение  первичного звена системы здравоохранения, предупреждение заболеваний с целью снижения случаев госпитализации, соответственно уменьшения потерь рабочего времени за счет эффективной амбулаторно-поликлинической помощи. 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Наряду с тем, сегодня на рынке труда только часть работодателей может предложить своим работникам полный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соцпакет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, включая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медстрахование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, используя это как преимущество в привлечении высококвалифицированных кадров. С внедрением ОСМС, данный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соцпакет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станет доступным и </w:t>
            </w:r>
            <w:r w:rsidRPr="005200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универсальным преимуществом для всех участников рынка труда, что упростит решение кадровых проблем. 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>К примеру, в странах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005C">
              <w:rPr>
                <w:rFonts w:ascii="Times New Roman" w:hAnsi="Times New Roman"/>
                <w:sz w:val="28"/>
                <w:szCs w:val="28"/>
              </w:rPr>
              <w:t xml:space="preserve">с развитой экономикой, высоким уровнем производительности труда, отдали предпочтение модели обязательного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. Поскольку данная модель обеспечивает неоспоримые экономические  выгоды для бизнеса через снижение затрат, рост производства и увеличение прибыли  предприятия.  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Основная выгода от внедрения медстрахования состоит в снижении  потерь на производстве, связанных с временной нетрудоспособностью работников.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Так, по статистическим данным, в Казахстане ежегодно более 2,6 млн. работников оформляют больничные листы в связи с временной нетрудоспособностью. Если исходить из того, что ежедневно в среднем каждый работник выпускает продукцию (или оказывает услуги) на 12,6 тыс. тенге, то ежегодные потери работодателей составляют порядка 370 млрд. тенге.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Возможность получения в рамках ОСМС качественной первичной помощи, необходимого лекарственного обеспечения, эффективного лечения и дорогостоящей  специализированной помощи в лучших клиниках страны позволит в совокупности сохранить здоровье занятых граждан, уменьшить длительность больничных отпусков и в результате сократить потери работодателей.</w:t>
            </w:r>
          </w:p>
        </w:tc>
      </w:tr>
      <w:tr w:rsidR="006323A5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Какой должен быть размер отчислений </w:t>
            </w:r>
            <w:r w:rsidR="00B342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работодателей 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в систему медицинского страхования?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Если Вы работодатель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то согласно предлагаемым правкам в закон об обязательном медицинском страховании Вы будете ежемесячно осуществлять страховые отчисления в Фонд, начиная </w:t>
            </w:r>
          </w:p>
          <w:p w:rsidR="006323A5" w:rsidRPr="0052005C" w:rsidRDefault="006323A5" w:rsidP="00B342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05C">
              <w:rPr>
                <w:rFonts w:ascii="Times New Roman" w:hAnsi="Times New Roman"/>
                <w:bCs/>
                <w:sz w:val="28"/>
                <w:szCs w:val="28"/>
              </w:rPr>
              <w:t>с 1 июля 2017 года – 1 % от дохода каждого работника;</w:t>
            </w:r>
            <w:r w:rsidRPr="0052005C">
              <w:rPr>
                <w:rFonts w:ascii="Times New Roman" w:hAnsi="Times New Roman"/>
                <w:bCs/>
                <w:sz w:val="28"/>
                <w:szCs w:val="28"/>
              </w:rPr>
              <w:br/>
              <w:t>с 1 января 2018 года – 1,5 % от дохода каждого работника;</w:t>
            </w:r>
            <w:r w:rsidRPr="0052005C">
              <w:rPr>
                <w:rFonts w:ascii="Times New Roman" w:hAnsi="Times New Roman"/>
                <w:bCs/>
                <w:sz w:val="28"/>
                <w:szCs w:val="28"/>
              </w:rPr>
              <w:br/>
              <w:t>с 1 января 2020 года – 2% от дохода каждого работника;</w:t>
            </w:r>
            <w:r w:rsidRPr="0052005C">
              <w:rPr>
                <w:rFonts w:ascii="Times New Roman" w:hAnsi="Times New Roman"/>
                <w:bCs/>
                <w:sz w:val="28"/>
                <w:szCs w:val="28"/>
              </w:rPr>
              <w:br/>
              <w:t>с 1 января 2022 года – 3 % от дохода каждого работника.</w:t>
            </w:r>
          </w:p>
          <w:p w:rsidR="006323A5" w:rsidRDefault="006323A5" w:rsidP="00B34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ab/>
              <w:t xml:space="preserve">Исходя из прогнозов, среднемесячная заработная плата в 2018 году составит 152 106 тенге, следовательно, с 1 января 2018 года работодатель </w:t>
            </w:r>
            <w:r w:rsidRPr="005200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будет перечислять в Фонд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соцмедстрахования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2 281,6 тенге в месяц или 1,5% от этой суммы за счет собственных средств. </w:t>
            </w:r>
          </w:p>
          <w:p w:rsidR="006323A5" w:rsidRDefault="006323A5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>Порядок оплаты работодателям уже знаком, по такой же</w:t>
            </w:r>
            <w:r w:rsidR="001B0633">
              <w:rPr>
                <w:rFonts w:ascii="Times New Roman" w:hAnsi="Times New Roman"/>
                <w:sz w:val="28"/>
                <w:szCs w:val="28"/>
              </w:rPr>
              <w:t xml:space="preserve"> схеме они платят отчисления в П</w:t>
            </w: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енсионный фонд. До 15 числа каждого месяца, следующего за отчетным периодом, работодатель должен предоставить информацию о произведенных отчислениях своим работникам. </w:t>
            </w:r>
          </w:p>
          <w:p w:rsidR="001B0633" w:rsidRDefault="001B0633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можно внести через любое отделение БВУ или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Казпочту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на счет госкорпорации «Правительство для граждан» (наряду с другим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соцотчислениями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указанием кода назначения платежа (КНП) </w:t>
            </w:r>
            <w:r w:rsidRPr="00EC0671">
              <w:rPr>
                <w:rFonts w:ascii="Times New Roman" w:hAnsi="Times New Roman"/>
                <w:b/>
                <w:sz w:val="28"/>
                <w:szCs w:val="28"/>
              </w:rPr>
              <w:t xml:space="preserve">для работодателей </w:t>
            </w:r>
            <w:r w:rsidR="00EF137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C06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C0671" w:rsidRPr="00EC0671">
              <w:rPr>
                <w:rFonts w:ascii="Times New Roman" w:hAnsi="Times New Roman"/>
                <w:b/>
                <w:sz w:val="28"/>
                <w:szCs w:val="28"/>
              </w:rPr>
              <w:t>121</w:t>
            </w:r>
            <w:r w:rsidR="00EC06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323A5" w:rsidRPr="0052005C" w:rsidRDefault="00EC0671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Далее госкорпорация сама распределяет платежи в Фонд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Необходимо также проверить возврат средств в течение 2-3 рабочих дней. Наиболее вероятные ошибки при отправке отчислений: ошибочное указание ИИН или ФИО, некорректно высчитанные ставки и превышение базы отчисления сверх 15 МЗП. </w:t>
            </w:r>
          </w:p>
          <w:p w:rsidR="006323A5" w:rsidRPr="0052005C" w:rsidRDefault="006323A5" w:rsidP="00B34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Также необходимо отчислять от заработной платы работника  в Фонд ежемесячно в 2019г. 1%, а с 2020 г. – 2%. При этом </w:t>
            </w:r>
            <w:r w:rsidRPr="00520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ежемесячный доход, принимаемый для исчисления отчислений/взносов, </w:t>
            </w:r>
            <w:r w:rsidRPr="005200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не должен превышать 15-кратный размер минимальной заработной платы </w:t>
            </w:r>
            <w:r w:rsidRPr="00520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2016 г. – 342 885 тенге). 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Страховые отчисления и взносы не уплачиваются в Фонд со следующих видов дохода: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компенсации при служебных командировках и разъездном характере работы;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полевое довольствие работников;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расходы, связанные доставкой работников, на оплату обучения, пособия и компенсации из средств бюджета;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пособие к отпуску на оздоровление, выплаты для оплаты медицинских услуг, при рождении ребенка, на погребение в пределах 8 минимальных заработных плат (МЗП);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стипендии;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страховые премии.</w:t>
            </w:r>
          </w:p>
          <w:p w:rsidR="006323A5" w:rsidRPr="0052005C" w:rsidRDefault="006323A5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Работодатель освобождается от выплат за работников, относящихся к социально уязвимым категориям граждан, а также за военнослужащих, сотрудников специальных государственных органов и сотрудников правоохранительных органов. </w:t>
            </w:r>
          </w:p>
        </w:tc>
      </w:tr>
      <w:tr w:rsidR="006323A5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Каков будет механизм отчислений  в ОСМС для работодателя? 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323A5" w:rsidRPr="0052005C" w:rsidRDefault="006323A5" w:rsidP="00B342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color w:val="000000"/>
                <w:sz w:val="28"/>
                <w:szCs w:val="28"/>
              </w:rPr>
              <w:t>Исчисление и перечисление отчислений и/или взносов работников осуществляются работодателем ежемесячно.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 xml:space="preserve">Начисленные отчисления </w:t>
            </w:r>
            <w:r w:rsidRPr="0052005C">
              <w:rPr>
                <w:rFonts w:ascii="Times New Roman" w:hAnsi="Times New Roman"/>
                <w:color w:val="000000"/>
                <w:sz w:val="28"/>
                <w:szCs w:val="28"/>
              </w:rPr>
              <w:t>и/</w:t>
            </w:r>
            <w:r w:rsidRPr="0052005C"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>или взносы перечисляются через Госкорпорацию на счет Фонда юридическими лицами не позднее 25 числа месяца, следующего за месяцем выплаты доходов.</w:t>
            </w:r>
          </w:p>
        </w:tc>
      </w:tr>
      <w:tr w:rsidR="006323A5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Будут ли взносы работников в 2019 году отнесены на вычеты при исчислении подоходного налога?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>Согласно Налоговому кодексу РК, ст. 100, п.14-2 затраты работодателя на отчисления в ФСМС компенсируются при вычете КПН.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323A5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EC0671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Как будут оплачивать взносы индивидуальные предприниматели</w:t>
            </w:r>
            <w:r w:rsidR="00EC06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? </w:t>
            </w:r>
          </w:p>
          <w:p w:rsidR="00EC0671" w:rsidRDefault="00EC0671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671" w:rsidRDefault="00EC0671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671" w:rsidRDefault="00EC0671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C0671" w:rsidRDefault="00EC0671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EC0671" w:rsidRDefault="00EC0671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соответствие с пунктом 1 статьи 14 З</w:t>
            </w:r>
            <w:r w:rsidRPr="00B34126">
              <w:rPr>
                <w:rFonts w:ascii="Times New Roman" w:eastAsia="Times New Roman" w:hAnsi="Times New Roman"/>
                <w:sz w:val="28"/>
                <w:szCs w:val="28"/>
              </w:rPr>
              <w:t>акона Республики Казахстан от 16 ноября 2015 года №405-</w:t>
            </w:r>
            <w:r w:rsidRPr="00B3412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</w:t>
            </w:r>
            <w:r w:rsidRPr="00B341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34126">
              <w:rPr>
                <w:rFonts w:ascii="Times New Roman" w:eastAsia="Times New Roman" w:hAnsi="Times New Roman"/>
                <w:sz w:val="28"/>
                <w:szCs w:val="28"/>
              </w:rPr>
              <w:t xml:space="preserve">Об обязательном социальном медицинском страховании»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(далее – Закон) плательщиком отчислений на обязательное социальное медицинское страхование (далее -  ОСМС) является работодатель. В соответствии с пунктом 2 этой же статьи плательщиками взносов являются наемный работник, индивидуальные предприниматели, физические лица получающие доходы по договорам гражданско-правового характера.</w:t>
            </w:r>
          </w:p>
          <w:p w:rsidR="00EC0671" w:rsidRDefault="00EC0671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Если </w:t>
            </w:r>
            <w:r w:rsidR="00EF1375">
              <w:rPr>
                <w:rFonts w:ascii="Times New Roman" w:eastAsia="Times New Roman" w:hAnsi="Times New Roman"/>
                <w:sz w:val="28"/>
                <w:szCs w:val="28"/>
              </w:rPr>
              <w:t xml:space="preserve">Вы являетесь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индивидуальным предпринимателем, то в соответствии с проектом Закона Республики Казахстан «</w:t>
            </w:r>
            <w:r w:rsidRPr="00E0169E"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и дополнений в некоторые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0169E">
              <w:rPr>
                <w:rFonts w:ascii="Times New Roman" w:eastAsia="Times New Roman" w:hAnsi="Times New Roman"/>
                <w:sz w:val="28"/>
                <w:szCs w:val="28"/>
              </w:rPr>
              <w:t>законодательные акты Республики Казахстан по вопросам здравоохранения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», который в настоящее время рассматривается в Сенате Парламента Республики Казахстан и предполагается к принятию в июне текущего года, он обязан уплачивать взносы за себя в размере 5% от двукратного минимального размера заработной платы, утвержденного законом о республиканском бюджете, ежемесячно с 1 июля 2017 года. </w:t>
            </w:r>
            <w:r w:rsidRPr="00E0169E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в 2017 году ежемесячный размер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его взноса составляет </w:t>
            </w:r>
            <w:r w:rsidRPr="00E0169E">
              <w:rPr>
                <w:rFonts w:ascii="Times New Roman" w:eastAsia="Times New Roman" w:hAnsi="Times New Roman"/>
                <w:b/>
                <w:sz w:val="28"/>
                <w:szCs w:val="28"/>
              </w:rPr>
              <w:t>2445 тенге 90 тиын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формула - 24 459 тенге (минимальный размер заработной платы) х 2 х 5%).</w:t>
            </w:r>
          </w:p>
          <w:p w:rsidR="00EF1375" w:rsidRDefault="00EF1375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Оплату можно внести через любое отделение БВУ или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Казпочту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на счет госкорпорации «Правительство для граждан» (наряду с другим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соцотчислениями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указанием кода назначения платежа (КНП) </w:t>
            </w:r>
            <w:r w:rsidRPr="00EC0671">
              <w:rPr>
                <w:rFonts w:ascii="Times New Roman" w:hAnsi="Times New Roman"/>
                <w:b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индивидуальных предпринимателей и физических лиц, работающих </w:t>
            </w:r>
            <w:r w:rsidRPr="00EC067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договорам гражданско-правового характера -  122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F1375" w:rsidRPr="0052005C" w:rsidRDefault="00EF1375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Далее госкорпорация сама распределяет платежи в Фонд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Необходимо также проверить возврат средств в течение 2-3 рабочих дней. Наиболее вероятные ошибки при отправке отчислений: ошибочное указание ИИН или ФИО, некорректно высчитанные ставки и превышение базы отчисления сверх 15 МЗП. </w:t>
            </w:r>
          </w:p>
          <w:p w:rsidR="00EF1375" w:rsidRDefault="00EF1375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23A5" w:rsidRPr="0052005C" w:rsidRDefault="006323A5" w:rsidP="00B342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342A4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B342A4" w:rsidRPr="0052005C" w:rsidRDefault="00B342A4" w:rsidP="00520AB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Если у индивидуального предпринимателя есть на</w:t>
            </w:r>
            <w:r w:rsidR="00520A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емные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работники, то как он за них платит взносы? </w:t>
            </w:r>
          </w:p>
        </w:tc>
        <w:tc>
          <w:tcPr>
            <w:tcW w:w="9322" w:type="dxa"/>
            <w:shd w:val="clear" w:color="auto" w:fill="auto"/>
          </w:tcPr>
          <w:p w:rsid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работодателей размеры отчислений предусмотрены с 1 июля 2017 года – 1% от начисленного дохода работника, с 1 января 2018 года – 1,5%, с 1 января 2020 года – 2%, с 1 января 2022 года – 3%.</w:t>
            </w:r>
          </w:p>
          <w:p w:rsid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наемного работника размеры взносов предусмотрены с 1 января 2019 года – 1%, с 1 января 2020 года – 2%.</w:t>
            </w:r>
          </w:p>
          <w:p w:rsid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 каждого наемного работника по трудовому договору работодатель в соответствии с законопроектом обязан ежемесячно исчислить и перечислить:</w:t>
            </w:r>
          </w:p>
          <w:p w:rsidR="00B342A4" w:rsidRP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отчисления на ОСМС в размере 1% от начисленного дохода начиная </w:t>
            </w:r>
            <w:r w:rsidRPr="00F86BED">
              <w:rPr>
                <w:rFonts w:ascii="Times New Roman" w:eastAsia="Times New Roman" w:hAnsi="Times New Roman"/>
                <w:b/>
                <w:sz w:val="28"/>
                <w:szCs w:val="28"/>
              </w:rPr>
              <w:t>с 1 июля 2017 года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счет доходов индивидуального предпринимателя. </w:t>
            </w:r>
            <w:r w:rsidRPr="00864606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начислена за июль 2017 года заработная плата работнику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в сумме 60 000 тенге,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сумма отчислений на ОСМС за июль составит </w:t>
            </w:r>
            <w:r w:rsidRPr="0087460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600 </w:t>
            </w:r>
            <w:r w:rsidRPr="00B342A4">
              <w:rPr>
                <w:rFonts w:ascii="Times New Roman" w:hAnsi="Times New Roman"/>
                <w:sz w:val="28"/>
                <w:szCs w:val="28"/>
              </w:rPr>
              <w:t>тенге (формула: 60 000 тенге х 1%).</w:t>
            </w:r>
          </w:p>
          <w:p w:rsid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взносы работника на ОСМС </w:t>
            </w:r>
            <w:r w:rsidRPr="00F86BED">
              <w:rPr>
                <w:rFonts w:ascii="Times New Roman" w:eastAsia="Times New Roman" w:hAnsi="Times New Roman"/>
                <w:b/>
                <w:sz w:val="28"/>
                <w:szCs w:val="28"/>
              </w:rPr>
              <w:t>с 1 января 2019 года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размере 1% от начисленного дохода за счет удержания этой суммы из заработной платы наемного работника. </w:t>
            </w:r>
            <w:r w:rsidRPr="00864606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начислена за июль 2017 года заработная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плата работнику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в сумме 60 000 тенге,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сумма его взноса на ОСМС за июль составит </w:t>
            </w:r>
            <w:r w:rsidRPr="0087460D">
              <w:rPr>
                <w:rFonts w:ascii="Times New Roman" w:eastAsia="Times New Roman" w:hAnsi="Times New Roman"/>
                <w:b/>
                <w:sz w:val="28"/>
                <w:szCs w:val="28"/>
              </w:rPr>
              <w:t>600 тенге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(формула: 60 000 тенге х 1%).</w:t>
            </w:r>
          </w:p>
          <w:p w:rsid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 так за каждого работника.</w:t>
            </w:r>
          </w:p>
          <w:p w:rsid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5384A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C5384A" w:rsidRPr="00C5384A" w:rsidRDefault="00C5384A" w:rsidP="00520A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меня </w:t>
            </w:r>
            <w:r w:rsidRPr="00C5384A">
              <w:rPr>
                <w:rFonts w:ascii="Times New Roman" w:hAnsi="Times New Roman"/>
                <w:sz w:val="28"/>
                <w:szCs w:val="28"/>
              </w:rPr>
              <w:t xml:space="preserve"> ИП, работаю по патенту</w:t>
            </w:r>
            <w:r>
              <w:rPr>
                <w:rFonts w:ascii="Times New Roman" w:hAnsi="Times New Roman"/>
                <w:sz w:val="28"/>
                <w:szCs w:val="28"/>
              </w:rPr>
              <w:t>, оплачиваю патент ежемесячно</w:t>
            </w:r>
            <w:r w:rsidRPr="00C5384A">
              <w:rPr>
                <w:rFonts w:ascii="Times New Roman" w:hAnsi="Times New Roman"/>
                <w:sz w:val="28"/>
                <w:szCs w:val="28"/>
              </w:rPr>
              <w:t>. По какой ставке мне сейчас оплатить страхование, 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5384A">
              <w:rPr>
                <w:rFonts w:ascii="Times New Roman" w:hAnsi="Times New Roman"/>
                <w:sz w:val="28"/>
                <w:szCs w:val="28"/>
              </w:rPr>
              <w:t>ли необходимо до 30 июня оплатить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взносы? </w:t>
            </w:r>
          </w:p>
          <w:p w:rsidR="00C5384A" w:rsidRPr="00C5384A" w:rsidRDefault="00C5384A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2" w:type="dxa"/>
            <w:shd w:val="clear" w:color="auto" w:fill="auto"/>
          </w:tcPr>
          <w:p w:rsidR="00C5384A" w:rsidRPr="00913972" w:rsidRDefault="00C5384A" w:rsidP="00C53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>Есл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ы будете это делать сейчас, то </w:t>
            </w:r>
            <w:r w:rsidR="00BA0F9D">
              <w:rPr>
                <w:rFonts w:ascii="Times New Roman" w:hAnsi="Times New Roman"/>
                <w:sz w:val="28"/>
                <w:szCs w:val="28"/>
              </w:rPr>
              <w:t xml:space="preserve">закон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действует в старой редакции и </w:t>
            </w:r>
            <w:r w:rsidR="00BA0F9D">
              <w:rPr>
                <w:rFonts w:ascii="Times New Roman" w:hAnsi="Times New Roman"/>
                <w:sz w:val="28"/>
                <w:szCs w:val="28"/>
              </w:rPr>
              <w:t xml:space="preserve">необходимо  оплатить за июль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2% от дохода. А для </w:t>
            </w:r>
            <w:r>
              <w:rPr>
                <w:rFonts w:ascii="Times New Roman" w:hAnsi="Times New Roman"/>
                <w:sz w:val="28"/>
                <w:szCs w:val="28"/>
              </w:rPr>
              <w:t>ИП, работающих по патенту</w:t>
            </w:r>
            <w:r w:rsidR="00BA0F9D">
              <w:rPr>
                <w:rFonts w:ascii="Times New Roman" w:hAnsi="Times New Roman"/>
                <w:sz w:val="28"/>
                <w:szCs w:val="28"/>
              </w:rPr>
              <w:t xml:space="preserve">, пока еще действует </w:t>
            </w:r>
            <w:proofErr w:type="gramStart"/>
            <w:r w:rsidR="00BA0F9D">
              <w:rPr>
                <w:rFonts w:ascii="Times New Roman" w:hAnsi="Times New Roman"/>
                <w:sz w:val="28"/>
                <w:szCs w:val="28"/>
              </w:rPr>
              <w:t xml:space="preserve">ставка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proofErr w:type="gramEnd"/>
            <w:r w:rsidRPr="00913972">
              <w:rPr>
                <w:rFonts w:ascii="Times New Roman" w:hAnsi="Times New Roman"/>
                <w:sz w:val="28"/>
                <w:szCs w:val="28"/>
              </w:rPr>
              <w:t xml:space="preserve">% от МЗП. </w:t>
            </w:r>
            <w:r w:rsidR="00BA0F9D">
              <w:rPr>
                <w:rFonts w:ascii="Times New Roman" w:hAnsi="Times New Roman"/>
                <w:sz w:val="28"/>
                <w:szCs w:val="28"/>
              </w:rPr>
              <w:t xml:space="preserve">Но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когда вы будете оплачивать </w:t>
            </w:r>
            <w:r w:rsidR="00BA0F9D">
              <w:rPr>
                <w:rFonts w:ascii="Times New Roman" w:hAnsi="Times New Roman"/>
                <w:sz w:val="28"/>
                <w:szCs w:val="28"/>
              </w:rPr>
              <w:t xml:space="preserve">взносы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за август, у в</w:t>
            </w:r>
            <w:r w:rsidR="00BA0F9D">
              <w:rPr>
                <w:rFonts w:ascii="Times New Roman" w:hAnsi="Times New Roman"/>
                <w:sz w:val="28"/>
                <w:szCs w:val="28"/>
              </w:rPr>
              <w:t>ас уже будет сумма в 5% от 2МЗП в связи с вступлением  в силу з</w:t>
            </w:r>
            <w:r>
              <w:rPr>
                <w:rFonts w:ascii="Times New Roman" w:hAnsi="Times New Roman"/>
                <w:sz w:val="28"/>
                <w:szCs w:val="28"/>
              </w:rPr>
              <w:t>акона в новой редакции.</w:t>
            </w:r>
          </w:p>
          <w:p w:rsidR="00C5384A" w:rsidRDefault="00C5384A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0AB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520ABF" w:rsidRDefault="00520ABF" w:rsidP="00520A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деятельность ИП  официально приостановлена, то, как будет платить взносы его владелец?  </w:t>
            </w:r>
          </w:p>
        </w:tc>
        <w:tc>
          <w:tcPr>
            <w:tcW w:w="9322" w:type="dxa"/>
            <w:shd w:val="clear" w:color="auto" w:fill="auto"/>
          </w:tcPr>
          <w:p w:rsidR="00520ABF" w:rsidRDefault="00520ABF" w:rsidP="00520A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же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приостановило свою деятельность, и у предпринимателя него нет иного заработка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, то тогда </w:t>
            </w:r>
            <w:r>
              <w:rPr>
                <w:rFonts w:ascii="Times New Roman" w:hAnsi="Times New Roman"/>
                <w:sz w:val="28"/>
                <w:szCs w:val="28"/>
              </w:rPr>
              <w:t>гражданин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будет оплачивать 5% от МЗП как иное лицо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(неактивное население)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, начиная с 1 января 2018 года. </w:t>
            </w:r>
          </w:p>
          <w:p w:rsidR="00520ABF" w:rsidRPr="00913972" w:rsidRDefault="00520ABF" w:rsidP="00520A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бывший иди действующий предприниматель относится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к списку льготных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, то первая очередь  идет за государством, т.е. за человека, относящегося к 14 льготным катего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риям, взносы платит государство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с 1 января 2018 года. </w:t>
            </w:r>
            <w:r>
              <w:rPr>
                <w:rFonts w:ascii="Times New Roman" w:hAnsi="Times New Roman"/>
                <w:sz w:val="28"/>
                <w:szCs w:val="28"/>
              </w:rPr>
              <w:t>В таком случае с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платить не обязан.</w:t>
            </w:r>
          </w:p>
          <w:p w:rsidR="00520ABF" w:rsidRPr="00913972" w:rsidRDefault="00520ABF" w:rsidP="00C53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375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EF1375" w:rsidRPr="0052005C" w:rsidRDefault="00EF137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будут оплачить взносы 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работники крестьянских хозяйств, торговцы на рынках?</w:t>
            </w:r>
          </w:p>
        </w:tc>
        <w:tc>
          <w:tcPr>
            <w:tcW w:w="9322" w:type="dxa"/>
            <w:shd w:val="clear" w:color="auto" w:fill="auto"/>
          </w:tcPr>
          <w:p w:rsidR="00B342A4" w:rsidRDefault="0097322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>Как правило, глава хозяйства – ИП. Это означает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что сам за себя он выплачивает 5% от 2 МЗП с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7322E" w:rsidRDefault="0097322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>Если есть члены крестьянского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они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не являются ИП, то </w:t>
            </w:r>
            <w:r>
              <w:rPr>
                <w:rFonts w:ascii="Times New Roman" w:hAnsi="Times New Roman"/>
                <w:sz w:val="28"/>
                <w:szCs w:val="28"/>
              </w:rPr>
              <w:t>они д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олжны будут о</w:t>
            </w:r>
            <w:r>
              <w:rPr>
                <w:rFonts w:ascii="Times New Roman" w:hAnsi="Times New Roman"/>
                <w:sz w:val="28"/>
                <w:szCs w:val="28"/>
              </w:rPr>
              <w:t>плачивать взносы самостоятельно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с 1 января 2018 года в размере 5% от МЗП. </w:t>
            </w:r>
          </w:p>
          <w:p w:rsidR="0097322E" w:rsidRDefault="0097322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КХ имеет наемных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, то по отношению к ним хозяйств</w:t>
            </w:r>
            <w:r>
              <w:rPr>
                <w:rFonts w:ascii="Times New Roman" w:hAnsi="Times New Roman"/>
                <w:sz w:val="28"/>
                <w:szCs w:val="28"/>
              </w:rPr>
              <w:t>о выступает как работодатель, и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соответственно с 1 июля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будет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lastRenderedPageBreak/>
              <w:t>производить отчисления за своих работников от объекта исчислений – дохода работника, 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не превышая отметку в 15 кратном размере МЗП в ежемесячном исчислении.  </w:t>
            </w:r>
          </w:p>
          <w:p w:rsidR="0097322E" w:rsidRDefault="0097322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972">
              <w:rPr>
                <w:rFonts w:ascii="Times New Roman" w:hAnsi="Times New Roman"/>
                <w:sz w:val="28"/>
                <w:szCs w:val="28"/>
              </w:rPr>
              <w:t>У сезонных работников зарплата будет выплачиваться за конкретный месяц</w:t>
            </w:r>
            <w:r w:rsidR="00B342A4">
              <w:rPr>
                <w:rFonts w:ascii="Times New Roman" w:hAnsi="Times New Roman"/>
                <w:sz w:val="28"/>
                <w:szCs w:val="28"/>
              </w:rPr>
              <w:t xml:space="preserve">, за который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и необхо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димо будет произвести отчисления. </w:t>
            </w:r>
          </w:p>
          <w:p w:rsidR="0097322E" w:rsidRDefault="0097322E" w:rsidP="00B342A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дальнейшем данная категория граждан н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е будет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иметь 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постоянной работы, </w:t>
            </w:r>
            <w:r>
              <w:rPr>
                <w:rFonts w:ascii="Times New Roman" w:hAnsi="Times New Roman"/>
                <w:sz w:val="28"/>
                <w:szCs w:val="28"/>
              </w:rPr>
              <w:t>они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 xml:space="preserve"> попад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13972">
              <w:rPr>
                <w:rFonts w:ascii="Times New Roman" w:hAnsi="Times New Roman"/>
                <w:sz w:val="28"/>
                <w:szCs w:val="28"/>
              </w:rPr>
              <w:t>т под категорию иных лиц и будут обязаны оплачивать себе страховку самостоятельно: с 1 января 2018 года в размере 5% от МЗП. Напоминаю, за ними сохранится возможность получения медпомощи в течение 3 месяцев со дня последней уплаты взносов.</w:t>
            </w:r>
          </w:p>
          <w:p w:rsidR="00EF1375" w:rsidRPr="0052005C" w:rsidRDefault="00EF137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Торговцы на рынках, если они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зарегистрированы в качестве индивидуальных предпринимателей, уплачивают взносы как неактивное население в размере 5% от минимальной заработной платы (МЗП). </w:t>
            </w:r>
          </w:p>
          <w:p w:rsidR="00EF1375" w:rsidRPr="0052005C" w:rsidRDefault="00EF1375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случае если торговец является наемным работником (продавцы рынков), то отчисления и взносы исчисляются и уплачиваются от начисленного работодателем дохода. </w:t>
            </w:r>
          </w:p>
          <w:p w:rsidR="00EF1375" w:rsidRDefault="00EF1375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322E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97322E" w:rsidRDefault="0097322E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Если индивидуальный предприниматель  является пенсионером или инвалидом, должен ли он уплачивать взносы за медстрахование? </w:t>
            </w:r>
          </w:p>
        </w:tc>
        <w:tc>
          <w:tcPr>
            <w:tcW w:w="9322" w:type="dxa"/>
            <w:shd w:val="clear" w:color="auto" w:fill="auto"/>
          </w:tcPr>
          <w:p w:rsidR="0097322E" w:rsidRDefault="0097322E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Индивидуальный предприниматель не уплачивает взносы и отчисления в случае, если он сам или его наемные работники, или бухгалтер являются лицами из следующих категорий:</w:t>
            </w:r>
          </w:p>
          <w:p w:rsidR="0097322E" w:rsidRPr="00212E52" w:rsidRDefault="0097322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1) дети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(в возрасте до 18 лет)</w:t>
            </w: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7322E" w:rsidRPr="00212E52" w:rsidRDefault="0097322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2) получатели пенсионных выплат, в том числе участники и инвалиды Великой Отечественной войны;</w:t>
            </w:r>
          </w:p>
          <w:p w:rsidR="0097322E" w:rsidRPr="00212E52" w:rsidRDefault="0097322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 xml:space="preserve">) многодетные матери, награжденные подвесками «Алтын </w:t>
            </w:r>
            <w:proofErr w:type="spellStart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алқа</w:t>
            </w:r>
            <w:proofErr w:type="spellEnd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», «</w:t>
            </w:r>
            <w:proofErr w:type="spellStart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Күміс</w:t>
            </w:r>
            <w:proofErr w:type="spellEnd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алқа</w:t>
            </w:r>
            <w:proofErr w:type="spellEnd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» или получившие ранее звание «Мать-героиня», а также награжденные орденами «Материнская слава» I и II степени;</w:t>
            </w:r>
          </w:p>
          <w:p w:rsidR="0097322E" w:rsidRPr="00212E52" w:rsidRDefault="0097322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) инвалиды;</w:t>
            </w:r>
          </w:p>
          <w:p w:rsidR="0097322E" w:rsidRPr="00212E52" w:rsidRDefault="0097322E" w:rsidP="00B342A4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 xml:space="preserve">) лица, обучающиеся по очной форме обучения в организациях среднего, технического и профессионального, </w:t>
            </w:r>
            <w:proofErr w:type="spellStart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послесреднего</w:t>
            </w:r>
            <w:proofErr w:type="spellEnd"/>
            <w:r w:rsidRPr="00212E52">
              <w:rPr>
                <w:rFonts w:ascii="Times New Roman" w:eastAsia="Times New Roman" w:hAnsi="Times New Roman"/>
                <w:sz w:val="28"/>
                <w:szCs w:val="28"/>
              </w:rPr>
              <w:t>, высшего образования, а также послевузовского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7322E" w:rsidRPr="0097322E" w:rsidRDefault="0097322E" w:rsidP="00B342A4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2A4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B342A4" w:rsidRDefault="00B342A4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Как  должны уплчивать взносы физические лица, работающие по договору гражданско-правового характера (ГПХ) ? </w:t>
            </w:r>
          </w:p>
        </w:tc>
        <w:tc>
          <w:tcPr>
            <w:tcW w:w="9322" w:type="dxa"/>
            <w:shd w:val="clear" w:color="auto" w:fill="auto"/>
          </w:tcPr>
          <w:p w:rsid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Индивидуальный предприниматель обязан исчислить и перечислить взнос за физическое лицо, с которым заключил договор гражданско- правового характера на оказание бухгалтерских услуг (либо других услуг) в размере 5% от суммы договора с физическим лицом начиная </w:t>
            </w:r>
            <w:r w:rsidRPr="00F86BED">
              <w:rPr>
                <w:rFonts w:ascii="Times New Roman" w:eastAsia="Times New Roman" w:hAnsi="Times New Roman"/>
                <w:b/>
                <w:sz w:val="28"/>
                <w:szCs w:val="28"/>
              </w:rPr>
              <w:t>с 1 июля 2017 года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F63FD4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Пример: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договор с бухгалтером заключен на сумму 20 000 тенге на июль месяц, сумма взноса для уплаты за бухгалтера составит </w:t>
            </w:r>
            <w:r w:rsidRPr="00F63FD4">
              <w:rPr>
                <w:rFonts w:ascii="Times New Roman" w:eastAsia="Times New Roman" w:hAnsi="Times New Roman"/>
                <w:b/>
                <w:sz w:val="28"/>
                <w:szCs w:val="28"/>
              </w:rPr>
              <w:t>1000 тенге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(формула: 20 000 тенге х 5%).</w:t>
            </w:r>
          </w:p>
          <w:p w:rsid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Ежемесячные взносы физлиц, работающих по договорам ГПХ, согласно проекта закона составляют 5% от дохода </w:t>
            </w:r>
            <w:r w:rsidR="00D75707">
              <w:rPr>
                <w:rFonts w:ascii="Times New Roman" w:eastAsia="Times New Roman" w:hAnsi="Times New Roman"/>
                <w:sz w:val="28"/>
                <w:szCs w:val="28"/>
              </w:rPr>
              <w:t xml:space="preserve">(суммы договора). </w:t>
            </w:r>
          </w:p>
          <w:p w:rsidR="00B342A4" w:rsidRDefault="00B342A4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20AB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520ABF" w:rsidRDefault="00520ABF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будут уплачивать взносы  в ФСМС адвокаты, нотариусы, медиаторы ? </w:t>
            </w:r>
          </w:p>
        </w:tc>
        <w:tc>
          <w:tcPr>
            <w:tcW w:w="9322" w:type="dxa"/>
            <w:shd w:val="clear" w:color="auto" w:fill="auto"/>
          </w:tcPr>
          <w:p w:rsidR="00520ABF" w:rsidRDefault="00520ABF" w:rsidP="00B342A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данной категории плательщиков действует тот же механизм уплаты</w:t>
            </w:r>
            <w:r w:rsidR="009854B0">
              <w:rPr>
                <w:rFonts w:ascii="Times New Roman" w:eastAsia="Times New Roman" w:hAnsi="Times New Roman"/>
                <w:sz w:val="28"/>
                <w:szCs w:val="28"/>
              </w:rPr>
              <w:t xml:space="preserve"> взносов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как и для индивидуальных предпринимателей, в размере 5% от 2 МЗП или 2446 тенге составит ежемесячный платеж с 1 июля 2017 года.  </w:t>
            </w:r>
          </w:p>
        </w:tc>
      </w:tr>
      <w:tr w:rsidR="006323A5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Смогут ли мои работники получать дорогостоящую медицинскую помощь?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Да, конечно смогут. Социальное медстрахование даст возможность Вашим работникам получать  высокоспециализированную медицинскую помощь, стоимость которой может значительно превысить объем отчислений, произведенных как работодателем, так и самими работниками в совокупности. </w:t>
            </w:r>
          </w:p>
          <w:p w:rsidR="006323A5" w:rsidRPr="0052005C" w:rsidRDefault="006323A5" w:rsidP="00B342A4">
            <w:pPr>
              <w:tabs>
                <w:tab w:val="left" w:pos="5103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>Принципы солидарности и справедливости системы ОСМС предусматривают уплату взносов в систему от имеющегося дохода и получать медицинскую помощь в необходимом объеме независимо от размера взносов.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Может ли работодатель осуществлять контроль за своими отчислениями в ОСМС?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C280F" w:rsidRPr="006C280F" w:rsidRDefault="006C280F" w:rsidP="006C2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22156">
              <w:rPr>
                <w:rFonts w:ascii="Times New Roman" w:hAnsi="Times New Roman"/>
                <w:sz w:val="28"/>
                <w:szCs w:val="28"/>
              </w:rPr>
              <w:t xml:space="preserve">Согласно Закону, плательщики взносов и отчислений имеют право </w:t>
            </w:r>
            <w:r w:rsidRPr="00822156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запрашивать и получать бесплатно у Фонда необходимую информацию о перечисленных суммах отчислений или взносов.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Как будут делать отчисления в ФСМС сезонные работники, не имеющих   постоянные доходы? </w:t>
            </w:r>
          </w:p>
        </w:tc>
        <w:tc>
          <w:tcPr>
            <w:tcW w:w="9322" w:type="dxa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сезонных  работников при наличии дохода уплачивает  взносы его работодатель, в тот период, когда  доходы отсутствуют, он может самостоятельно вносить отчисления в ФСМС через банк второго уровня или отделения Казпочты в размере 5% от МЗП.  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Могу я как работодатель выбрать медицинскую организацию для своих сотрудников?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Нет, не можете. При ОСМС сам работник выбирает медицинскую организацию для получения медуслуг.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Выбор работодателем медорганизации осуществляется только при добровольном медстраховании.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Мои работники  обслуживаются  в частной  медицинской компании за счет добровольного страхования. Зачем мне платить еще в ОСМС?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Работодатель заключает договор на добровольное медицинское страхование (ДМС)  своих работников, который предполагает получение определенного объема медицинской помощи,  ограниченного  суммой отчислений работодателя. Сверх этого лимита медицинская помощь в рамках ДМС оказываться не будет. Обязательное медицинское страхование не ограничивает объемы и суммы оказываемой медицинской  помощи. 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Вместе с тем, в договоре ДМС по выбору работодателя и согласия работника может быть оговорен тот перечень  медицинских услуг, который не входит  в пакет ОСМС. </w:t>
            </w: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Отдельные виды медицинских услуг, не входящие в пакет ОСМС могут быть оплачены через </w:t>
            </w:r>
            <w:proofErr w:type="spellStart"/>
            <w:proofErr w:type="gramStart"/>
            <w:r w:rsidRPr="0052005C">
              <w:rPr>
                <w:rFonts w:ascii="Times New Roman" w:hAnsi="Times New Roman"/>
                <w:sz w:val="28"/>
                <w:szCs w:val="28"/>
              </w:rPr>
              <w:t>ДМС,например</w:t>
            </w:r>
            <w:proofErr w:type="spellEnd"/>
            <w:proofErr w:type="gram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: стоматология для взрослых, обязательные периодические медосмотры для работников, работающих на вредных производствах, санаторно-курортное лечение, косметология и др. 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05C">
              <w:rPr>
                <w:rFonts w:ascii="Times New Roman" w:hAnsi="Times New Roman"/>
                <w:sz w:val="28"/>
                <w:szCs w:val="28"/>
              </w:rPr>
              <w:t xml:space="preserve">Кроме того, в ДМС существуют риски завышенных счетов за оказанные услуги со стороны частных клиник, что влечет неоправданные расходы для работодателей. Также в добровольном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медстраховании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 у заказчика (в данном случае – работодателя) практически отсутствуют рычаги контроля за качеством оказываемых поставщиком </w:t>
            </w:r>
            <w:proofErr w:type="spellStart"/>
            <w:r w:rsidRPr="0052005C">
              <w:rPr>
                <w:rFonts w:ascii="Times New Roman" w:hAnsi="Times New Roman"/>
                <w:sz w:val="28"/>
                <w:szCs w:val="28"/>
              </w:rPr>
              <w:t>медуслуг</w:t>
            </w:r>
            <w:proofErr w:type="spellEnd"/>
            <w:r w:rsidRPr="0052005C">
              <w:rPr>
                <w:rFonts w:ascii="Times New Roman" w:hAnsi="Times New Roman"/>
                <w:sz w:val="28"/>
                <w:szCs w:val="28"/>
              </w:rPr>
              <w:t xml:space="preserve">. В системе ОМС Фонд обеспечивает контроль качества медицинской помощи, защищает права и интересы застрахованных граждан. </w:t>
            </w:r>
          </w:p>
          <w:p w:rsidR="006C280F" w:rsidRPr="0052005C" w:rsidRDefault="006C280F" w:rsidP="006C280F">
            <w:pPr>
              <w:shd w:val="clear" w:color="auto" w:fill="FFFFFF"/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ОСМС основывается на принципах</w:t>
            </w:r>
            <w:bookmarkStart w:id="0" w:name="SUB40001"/>
            <w:bookmarkStart w:id="1" w:name="SUB40002"/>
            <w:bookmarkEnd w:id="0"/>
            <w:bookmarkEnd w:id="1"/>
            <w:r w:rsidRPr="00520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обязательности уплаты отчислений или взносов</w:t>
            </w:r>
            <w:bookmarkStart w:id="2" w:name="SUB40003"/>
            <w:bookmarkEnd w:id="2"/>
            <w:r w:rsidRPr="00520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солидарной ответственности государства, работодателей и граждан.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Не будут ли работодатели скрывать количество работников, избегая налогов?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сожалению, риск сокрытия доходов и «теневых» зарплат  существует в любой экономике, как способ ухода от налогов. Для решения данной проблемы существуют различные  методы борьбы  со стороны  фискальных органов. </w:t>
            </w:r>
          </w:p>
          <w:p w:rsidR="006C280F" w:rsidRPr="00822156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2156">
              <w:rPr>
                <w:rFonts w:ascii="Times New Roman" w:hAnsi="Times New Roman"/>
                <w:sz w:val="28"/>
                <w:szCs w:val="28"/>
                <w:lang w:val="kk-KZ"/>
              </w:rPr>
              <w:t>Органами налоговой службы будут приниматься декларации о перечислениях в Фонд, на основе которых будет осуществляться контроль и взыскание задолженности.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2156">
              <w:rPr>
                <w:rFonts w:ascii="Times New Roman" w:hAnsi="Times New Roman"/>
                <w:sz w:val="28"/>
                <w:szCs w:val="28"/>
                <w:lang w:val="kk-KZ"/>
              </w:rPr>
              <w:t>Кроме того, контролировать отчисления в Фонд могут сами работники, так как по закону работодатель должен ежемесячно предоставлять им информацию о перечисленных за них средствах.</w:t>
            </w:r>
            <w:bookmarkStart w:id="3" w:name="_GoBack"/>
            <w:bookmarkEnd w:id="3"/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Стоит отметить, что сегодня мы констатируем значительный рост занятости в экономике. На отечественных предприятиях трудятся более 6,5 млн наемных работников, ежемесячно работодатели отчисляют 53 млрд тенге в Единый накопительный пенсионный фонд и 23 млрд тенге в Фонд социального страхования в пользу своих работников. При этом львиную долю  обязательств  по выплате взносов  в ФСМС за экономически неактивное население государство берет на себя. Все это в целом создает предпосылки стабильного функционирования внедряемой  системы медстрахования. 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8A504A" w:rsidRDefault="006C280F" w:rsidP="006C280F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введено  ограничение</w:t>
            </w:r>
            <w:r w:rsidRPr="008A5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уровне </w:t>
            </w:r>
            <w:r w:rsidRPr="008A504A">
              <w:rPr>
                <w:rFonts w:ascii="Times New Roman" w:hAnsi="Times New Roman"/>
                <w:sz w:val="28"/>
                <w:szCs w:val="28"/>
              </w:rPr>
              <w:t>пятнадцатикратного размера минимальной заработной платы, установленной на соответствующий финансовый год законом о республиканском бюджете при расчете отчислений и взносов на ОСМС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6C280F" w:rsidRPr="00C5384A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2" w:type="dxa"/>
            <w:shd w:val="clear" w:color="auto" w:fill="auto"/>
          </w:tcPr>
          <w:p w:rsidR="006C280F" w:rsidRPr="00C5384A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налогов и сборов в экономике – это инструмент государства справедливо распределять доходы от богатых к менее богатым.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Одновременно, применяются механизмы сдерживания 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>стремлени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 xml:space="preserve"> к сокращению официальных доходов и перетеканию их в теневой сектор</w:t>
            </w:r>
            <w:r>
              <w:rPr>
                <w:rFonts w:ascii="Times New Roman" w:hAnsi="Times New Roman"/>
                <w:sz w:val="28"/>
                <w:szCs w:val="28"/>
              </w:rPr>
              <w:t>, обычно это установление верхнего предела сборов от доходов равный примерно 2-3-х кратному размеру доходов. В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системе ОСМС также применен указанный механизм в виде у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>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A0C06">
              <w:rPr>
                <w:rFonts w:ascii="Times New Roman" w:hAnsi="Times New Roman"/>
                <w:sz w:val="28"/>
                <w:szCs w:val="28"/>
              </w:rPr>
              <w:t xml:space="preserve"> верхнего предела отчислений и взносов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он примерно равен 2,5 кратному размеру средней заработной платы в экономике страны. 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Какие меры будут приниматься в случае уклонения от уплаты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взносов и (или) отчислений в Фонд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медстрахования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9322" w:type="dxa"/>
            <w:shd w:val="clear" w:color="auto" w:fill="auto"/>
          </w:tcPr>
          <w:p w:rsidR="006C280F" w:rsidRDefault="006C280F" w:rsidP="006C28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Органы государственных доходов (налоговый комитет) ведет контроль за своевременным и полным исчислением и перечислением отчислений и взносов.</w:t>
            </w:r>
          </w:p>
          <w:p w:rsidR="006C280F" w:rsidRDefault="006C280F" w:rsidP="006C28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Если индивидуальный предприниматель уклоняется от уплаты взносов и (или) отчислений, то в соответствии со статьей 92-1 Кодекса Республики Казахстан об административных правонарушениях предусмотрена административная ответственность в следующем порядке:</w:t>
            </w:r>
          </w:p>
          <w:p w:rsidR="006C280F" w:rsidRDefault="006C280F" w:rsidP="006C28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1. Неисполнение либо ненадлежащее исполнение плательщиком отчислений и (или) взносов на обязательное социальное медицинское страхование обязанностей, предусмотренных </w:t>
            </w:r>
            <w:hyperlink r:id="rId7" w:anchor="z27" w:history="1">
              <w:r w:rsidRPr="005912ED">
                <w:rPr>
                  <w:rFonts w:ascii="Times New Roman" w:eastAsia="Times New Roman" w:hAnsi="Times New Roman"/>
                  <w:sz w:val="28"/>
                  <w:szCs w:val="28"/>
                </w:rPr>
                <w:t>законодательством</w:t>
              </w:r>
            </w:hyperlink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 xml:space="preserve"> Республики Казахстан об обязательном социальном медицинском страхов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ании, совершенное в виде:</w:t>
            </w:r>
          </w:p>
          <w:p w:rsidR="006C280F" w:rsidRDefault="006C280F" w:rsidP="006C28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1) непредставления в органы государственных доходов списков плательщиков отчислений и (или) взносов на обязательное социальное медицинское страхование;</w:t>
            </w:r>
          </w:p>
          <w:p w:rsidR="006C280F" w:rsidRDefault="006C280F" w:rsidP="006C28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2) неуплаты (</w:t>
            </w:r>
            <w:proofErr w:type="spellStart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неперечисления</w:t>
            </w:r>
            <w:proofErr w:type="spellEnd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), несвоевременной и (или) неполной уплаты (несвоевременного и (или) неполного перечисления) отчислений и (или) взносов на обязательное социальное медицинское страхование работодателями, индивидуальными предпринимателями, частными нотариусами, частными судебными исполнителями, адвокатами, профессиональными медиаторами 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влечет предупреждение.</w:t>
            </w:r>
          </w:p>
          <w:p w:rsidR="006C280F" w:rsidRDefault="006C280F" w:rsidP="006C28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 xml:space="preserve">. Деяния, совершенные повторно в течение года после наложения административного взыскания, - влекут штраф </w:t>
            </w:r>
            <w:proofErr w:type="gramStart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на субъектов</w:t>
            </w:r>
            <w:proofErr w:type="gramEnd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 xml:space="preserve"> малого предпринимательства в размере двадцати, на субъектов среднего предпринимательства – в размере тридцати, на субъектов крупного предпринимательства – в размере пятидесяти процентов от суммы неуплаченных (</w:t>
            </w:r>
            <w:proofErr w:type="spellStart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неперечисленных</w:t>
            </w:r>
            <w:proofErr w:type="spellEnd"/>
            <w:r w:rsidRPr="005912ED">
              <w:rPr>
                <w:rFonts w:ascii="Times New Roman" w:eastAsia="Times New Roman" w:hAnsi="Times New Roman"/>
                <w:sz w:val="28"/>
                <w:szCs w:val="28"/>
              </w:rPr>
              <w:t>), несвоевременно и (или) неполно уплаченных (перечисленных) отчислений и (или) взносов на обязательное социальное медицинское страхование.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6C280F" w:rsidRDefault="006C280F" w:rsidP="006C28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280F" w:rsidRPr="0097322E" w:rsidRDefault="006C280F" w:rsidP="006C280F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Како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порядок уплаты взнос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ов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Ф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онд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СМС со стороны работодателя и для работников за самих себя, когда они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находятся на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больничн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</w:t>
            </w:r>
            <w:r w:rsidRPr="00D57301">
              <w:rPr>
                <w:rFonts w:ascii="Times New Roman" w:hAnsi="Times New Roman"/>
                <w:sz w:val="28"/>
                <w:szCs w:val="28"/>
                <w:lang w:val="kk-KZ"/>
              </w:rPr>
              <w:t>долгое время не работа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ют </w:t>
            </w:r>
            <w:r w:rsidRPr="00D57301">
              <w:rPr>
                <w:rFonts w:ascii="Times New Roman" w:hAnsi="Times New Roman"/>
                <w:sz w:val="28"/>
                <w:szCs w:val="28"/>
              </w:rPr>
              <w:t>из-за болезни или потери трудоспособности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9322" w:type="dxa"/>
            <w:shd w:val="clear" w:color="auto" w:fill="auto"/>
          </w:tcPr>
          <w:p w:rsidR="006C280F" w:rsidRDefault="006C280F" w:rsidP="006C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таких случаях доходом считается начисляемое </w:t>
            </w:r>
            <w:r w:rsidRPr="00F62624">
              <w:rPr>
                <w:rFonts w:ascii="Times New Roman" w:hAnsi="Times New Roman"/>
                <w:sz w:val="28"/>
                <w:szCs w:val="28"/>
              </w:rPr>
              <w:t>социальное пособие по временной нетрудоспособности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Будет ли  предусмотрен возврат выплаченных отчислений работодателям, чьи работники не обращаются в медицинские организации в течение года?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Нет, не будет. Выплаченные отчисления работодателями, чьи работники не обращаются в медицинские организации в течение года, не возвращаются. Это противоречит основным принципам системы социального страхования – солидарности  и равенства всех участников системы. Уплаченные средства пойдут на оплату медпомощи тем застрахованным  гражданам, кто заболел и обратился в этот период за медицинской помощью.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ОСМС основывается на принципах солидарной ответственности государства, работодателей и граждан.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Какую задолженность необходимо погасить при позднем вхождении в систему ОСМС? </w:t>
            </w:r>
          </w:p>
        </w:tc>
        <w:tc>
          <w:tcPr>
            <w:tcW w:w="9322" w:type="dxa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Согласно проекта обсуждаемого закона для получения статуса застрахованного  необходимо погасить задолженность за предшествующие 12 месяцев. В течение 3 месяцев задолженности у гражданина сохраняется право получать медицинскую помощь в рамках пакета ОСМС.  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7301">
              <w:rPr>
                <w:rFonts w:ascii="Times New Roman" w:hAnsi="Times New Roman"/>
                <w:sz w:val="28"/>
                <w:szCs w:val="28"/>
              </w:rPr>
              <w:t xml:space="preserve">Могут ли применяться в будущем какие-либо меры стимулирования для физических лиц и трудовых коллективов, которые </w:t>
            </w:r>
            <w:r>
              <w:rPr>
                <w:rFonts w:ascii="Times New Roman" w:hAnsi="Times New Roman"/>
                <w:sz w:val="28"/>
                <w:szCs w:val="28"/>
              </w:rPr>
              <w:t>исправно</w:t>
            </w:r>
            <w:r w:rsidRPr="00D57301">
              <w:rPr>
                <w:rFonts w:ascii="Times New Roman" w:hAnsi="Times New Roman"/>
                <w:sz w:val="28"/>
                <w:szCs w:val="28"/>
              </w:rPr>
              <w:t xml:space="preserve"> плат</w:t>
            </w:r>
            <w:r>
              <w:rPr>
                <w:rFonts w:ascii="Times New Roman" w:hAnsi="Times New Roman"/>
                <w:sz w:val="28"/>
                <w:szCs w:val="28"/>
              </w:rPr>
              <w:t>ят</w:t>
            </w:r>
            <w:r w:rsidRPr="00D57301">
              <w:rPr>
                <w:rFonts w:ascii="Times New Roman" w:hAnsi="Times New Roman"/>
                <w:sz w:val="28"/>
                <w:szCs w:val="28"/>
              </w:rPr>
              <w:t xml:space="preserve"> взносы в Фонд и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обращаются за </w:t>
            </w:r>
            <w:r w:rsidRPr="00D57301">
              <w:rPr>
                <w:rFonts w:ascii="Times New Roman" w:hAnsi="Times New Roman"/>
                <w:sz w:val="28"/>
                <w:szCs w:val="28"/>
              </w:rPr>
              <w:t>медицинской помощ</w:t>
            </w:r>
            <w:r>
              <w:rPr>
                <w:rFonts w:ascii="Times New Roman" w:hAnsi="Times New Roman"/>
                <w:sz w:val="28"/>
                <w:szCs w:val="28"/>
              </w:rPr>
              <w:t>ью?</w:t>
            </w:r>
          </w:p>
        </w:tc>
        <w:tc>
          <w:tcPr>
            <w:tcW w:w="9322" w:type="dxa"/>
            <w:shd w:val="clear" w:color="auto" w:fill="auto"/>
          </w:tcPr>
          <w:p w:rsidR="006C280F" w:rsidRDefault="006C280F" w:rsidP="006C280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действующем законодательстве не предусмотрены такие нормы по выплате стимулирующих выплат или предоставлений мер стимулирования. 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международной практике в системе социального медицинского страхования также отсутствуют такие примеры.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>На нашем предприятии есть своя ведомственная медсанчасть, где мы получаем лечение за счет предприятия. Зачем нам тогда платить еще взносы в ФСМС?</w:t>
            </w:r>
          </w:p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322" w:type="dxa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20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Отчисления и взносы в ФСМС являются для всех обязательными согласно действующему закону «Об  ОСМС»  и вы должны их своевременно уплачивать в Фонд медстрахования. Что касается вашей медсанчасти, то она,  так же, как и другие медорганизации, имеет право участвовать в конкурсе, проводимом Фондом на оказание как амбулаторно-поликлинической помощи, так и стационарной помощи, зарабатывая на этом  дополнительные деньги. </w:t>
            </w:r>
          </w:p>
        </w:tc>
      </w:tr>
      <w:tr w:rsidR="006C280F" w:rsidRPr="0052005C" w:rsidTr="006C280F">
        <w:trPr>
          <w:jc w:val="center"/>
        </w:trPr>
        <w:tc>
          <w:tcPr>
            <w:tcW w:w="5319" w:type="dxa"/>
            <w:gridSpan w:val="2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какой категории плательщиков относятся работники НПО?</w:t>
            </w:r>
          </w:p>
        </w:tc>
        <w:tc>
          <w:tcPr>
            <w:tcW w:w="9322" w:type="dxa"/>
            <w:shd w:val="clear" w:color="auto" w:fill="auto"/>
          </w:tcPr>
          <w:p w:rsidR="006C280F" w:rsidRPr="0052005C" w:rsidRDefault="006C280F" w:rsidP="006C280F">
            <w:pPr>
              <w:tabs>
                <w:tab w:val="left" w:pos="5103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Работники неправительственных организаций (НПО), относятся к наемным работникам, уплату отчислений и взносов за которых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 администрация НПО. Если же, работник НПО, относится к категориям лиц, за которых уплату взносов осуществляет государство, то НПО освобождается от уплаты отчислений и взносов за этих работников.</w:t>
            </w:r>
          </w:p>
        </w:tc>
      </w:tr>
    </w:tbl>
    <w:p w:rsidR="006323A5" w:rsidRDefault="006323A5" w:rsidP="00B342A4">
      <w:pPr>
        <w:spacing w:line="240" w:lineRule="auto"/>
      </w:pPr>
    </w:p>
    <w:sectPr w:rsidR="006323A5" w:rsidSect="006323A5">
      <w:headerReference w:type="firs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88" w:rsidRDefault="009B5B88" w:rsidP="00103C3D">
      <w:pPr>
        <w:spacing w:after="0" w:line="240" w:lineRule="auto"/>
      </w:pPr>
      <w:r>
        <w:separator/>
      </w:r>
    </w:p>
  </w:endnote>
  <w:endnote w:type="continuationSeparator" w:id="0">
    <w:p w:rsidR="009B5B88" w:rsidRDefault="009B5B88" w:rsidP="0010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88" w:rsidRDefault="009B5B88" w:rsidP="00103C3D">
      <w:pPr>
        <w:spacing w:after="0" w:line="240" w:lineRule="auto"/>
      </w:pPr>
      <w:r>
        <w:separator/>
      </w:r>
    </w:p>
  </w:footnote>
  <w:footnote w:type="continuationSeparator" w:id="0">
    <w:p w:rsidR="009B5B88" w:rsidRDefault="009B5B88" w:rsidP="0010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C3D" w:rsidRDefault="00103C3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BA"/>
    <w:rsid w:val="00103C3D"/>
    <w:rsid w:val="001B0633"/>
    <w:rsid w:val="00206791"/>
    <w:rsid w:val="00206AE3"/>
    <w:rsid w:val="00287A87"/>
    <w:rsid w:val="003A7AB2"/>
    <w:rsid w:val="00520ABF"/>
    <w:rsid w:val="005777BA"/>
    <w:rsid w:val="006323A5"/>
    <w:rsid w:val="00692C95"/>
    <w:rsid w:val="006C280F"/>
    <w:rsid w:val="00822156"/>
    <w:rsid w:val="00843B59"/>
    <w:rsid w:val="0097322E"/>
    <w:rsid w:val="009854B0"/>
    <w:rsid w:val="009B5B88"/>
    <w:rsid w:val="00B342A4"/>
    <w:rsid w:val="00BA0F9D"/>
    <w:rsid w:val="00C5384A"/>
    <w:rsid w:val="00D75707"/>
    <w:rsid w:val="00E843FA"/>
    <w:rsid w:val="00EA2E3B"/>
    <w:rsid w:val="00EC0671"/>
    <w:rsid w:val="00EF1375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FE3B2-4867-4BE3-BD40-851E84A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03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C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C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5000004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4797-132B-4296-880F-AD64FA9F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Балкенова Зауреш Кайдаровна</dc:creator>
  <cp:lastModifiedBy>Айгерим Суинбаева</cp:lastModifiedBy>
  <cp:revision>5</cp:revision>
  <dcterms:created xsi:type="dcterms:W3CDTF">2017-06-13T09:14:00Z</dcterms:created>
  <dcterms:modified xsi:type="dcterms:W3CDTF">2017-06-13T09:44:00Z</dcterms:modified>
</cp:coreProperties>
</file>